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C63B3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3B35">
        <w:rPr>
          <w:rFonts w:ascii="Corbel" w:hAnsi="Corbel"/>
          <w:b/>
          <w:smallCaps/>
          <w:sz w:val="24"/>
          <w:szCs w:val="24"/>
        </w:rPr>
        <w:t>SYLABUS</w:t>
      </w:r>
    </w:p>
    <w:p w:rsidR="00270024" w:rsidRPr="00C63B35" w:rsidRDefault="0027002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C63B3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63B3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63B35">
        <w:rPr>
          <w:rFonts w:ascii="Corbel" w:hAnsi="Corbel"/>
          <w:b/>
          <w:smallCaps/>
          <w:sz w:val="24"/>
          <w:szCs w:val="24"/>
        </w:rPr>
        <w:t xml:space="preserve"> </w:t>
      </w:r>
      <w:r w:rsidR="00270024" w:rsidRPr="00C63B35">
        <w:rPr>
          <w:rFonts w:ascii="Corbel" w:hAnsi="Corbel"/>
          <w:b/>
          <w:smallCaps/>
          <w:sz w:val="24"/>
          <w:szCs w:val="24"/>
        </w:rPr>
        <w:t>202</w:t>
      </w:r>
      <w:r w:rsidR="00485778">
        <w:rPr>
          <w:rFonts w:ascii="Corbel" w:hAnsi="Corbel"/>
          <w:b/>
          <w:smallCaps/>
          <w:sz w:val="24"/>
          <w:szCs w:val="24"/>
        </w:rPr>
        <w:t>1</w:t>
      </w:r>
      <w:r w:rsidR="00270024" w:rsidRPr="00C63B35">
        <w:rPr>
          <w:rFonts w:ascii="Corbel" w:hAnsi="Corbel"/>
          <w:b/>
          <w:smallCaps/>
          <w:sz w:val="24"/>
          <w:szCs w:val="24"/>
        </w:rPr>
        <w:t xml:space="preserve"> - 202</w:t>
      </w:r>
      <w:r w:rsidR="00485778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C63B3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ab/>
      </w:r>
      <w:r w:rsidRPr="00C63B35">
        <w:rPr>
          <w:rFonts w:ascii="Corbel" w:hAnsi="Corbel"/>
          <w:sz w:val="24"/>
          <w:szCs w:val="24"/>
        </w:rPr>
        <w:tab/>
      </w:r>
      <w:r w:rsidRPr="00C63B35">
        <w:rPr>
          <w:rFonts w:ascii="Corbel" w:hAnsi="Corbel"/>
          <w:sz w:val="24"/>
          <w:szCs w:val="24"/>
        </w:rPr>
        <w:tab/>
      </w:r>
      <w:r w:rsidRPr="00C63B35">
        <w:rPr>
          <w:rFonts w:ascii="Corbel" w:hAnsi="Corbel"/>
          <w:sz w:val="24"/>
          <w:szCs w:val="24"/>
        </w:rPr>
        <w:tab/>
        <w:t xml:space="preserve">Rok akademicki </w:t>
      </w:r>
      <w:r w:rsidR="00270024" w:rsidRPr="00C63B35">
        <w:rPr>
          <w:rFonts w:ascii="Corbel" w:hAnsi="Corbel"/>
          <w:sz w:val="24"/>
          <w:szCs w:val="24"/>
        </w:rPr>
        <w:t>202</w:t>
      </w:r>
      <w:r w:rsidR="00485778">
        <w:rPr>
          <w:rFonts w:ascii="Corbel" w:hAnsi="Corbel"/>
          <w:sz w:val="24"/>
          <w:szCs w:val="24"/>
        </w:rPr>
        <w:t>1</w:t>
      </w:r>
      <w:r w:rsidR="00270024" w:rsidRPr="00C63B35">
        <w:rPr>
          <w:rFonts w:ascii="Corbel" w:hAnsi="Corbel"/>
          <w:sz w:val="24"/>
          <w:szCs w:val="24"/>
        </w:rPr>
        <w:t>/202</w:t>
      </w:r>
      <w:r w:rsidR="00485778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:rsidR="0085747A" w:rsidRPr="00C63B3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63B3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63B35">
        <w:rPr>
          <w:rFonts w:ascii="Corbel" w:hAnsi="Corbel"/>
          <w:szCs w:val="24"/>
        </w:rPr>
        <w:t xml:space="preserve">1. </w:t>
      </w:r>
      <w:r w:rsidR="0085747A" w:rsidRPr="00C63B35">
        <w:rPr>
          <w:rFonts w:ascii="Corbel" w:hAnsi="Corbel"/>
          <w:szCs w:val="24"/>
        </w:rPr>
        <w:t xml:space="preserve">Podstawowe </w:t>
      </w:r>
      <w:r w:rsidR="00445970" w:rsidRPr="00C63B3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63B35" w:rsidRDefault="009918B1" w:rsidP="001A3AF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emisja głosu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63B3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N</w:t>
            </w:r>
            <w:r w:rsidR="0085747A" w:rsidRPr="00C63B3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63B3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2700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C291B" w:rsidRPr="00C63B35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6C291B" w:rsidRPr="00C63B35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63B3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63B3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63B35">
              <w:rPr>
                <w:rFonts w:ascii="Corbel" w:hAnsi="Corbel"/>
                <w:sz w:val="24"/>
                <w:szCs w:val="24"/>
              </w:rPr>
              <w:t>/y</w:t>
            </w:r>
            <w:r w:rsidRPr="00C63B3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63B35" w:rsidRDefault="006C291B" w:rsidP="002700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r w:rsidR="00270024" w:rsidRPr="00C63B35">
              <w:rPr>
                <w:rFonts w:ascii="Corbel" w:hAnsi="Corbel"/>
                <w:b w:val="0"/>
                <w:sz w:val="24"/>
                <w:szCs w:val="24"/>
              </w:rPr>
              <w:t>1 semestr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6C291B" w:rsidRPr="00C63B35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C63B35">
              <w:rPr>
                <w:rFonts w:ascii="Corbel" w:hAnsi="Corbel"/>
                <w:b w:val="0"/>
                <w:sz w:val="24"/>
                <w:szCs w:val="24"/>
              </w:rPr>
              <w:t>, F.1. Emisja głosu</w:t>
            </w:r>
          </w:p>
        </w:tc>
      </w:tr>
      <w:tr w:rsidR="00923D7D" w:rsidRPr="00C63B35" w:rsidTr="00B819C8">
        <w:tc>
          <w:tcPr>
            <w:tcW w:w="2694" w:type="dxa"/>
            <w:vAlign w:val="center"/>
          </w:tcPr>
          <w:p w:rsidR="00923D7D" w:rsidRPr="00C63B3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63B35" w:rsidRDefault="006C2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C63B3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:rsidR="00923D7D" w:rsidRPr="00C63B3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63B3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>1.</w:t>
      </w:r>
      <w:r w:rsidR="00E22FBC" w:rsidRPr="00C63B35">
        <w:rPr>
          <w:rFonts w:ascii="Corbel" w:hAnsi="Corbel"/>
          <w:sz w:val="24"/>
          <w:szCs w:val="24"/>
        </w:rPr>
        <w:t>1</w:t>
      </w:r>
      <w:r w:rsidRPr="00C63B3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63B3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63B3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Semestr</w:t>
            </w:r>
          </w:p>
          <w:p w:rsidR="00015B8F" w:rsidRPr="00C63B35" w:rsidRDefault="002B5EA0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(</w:t>
            </w:r>
            <w:r w:rsidR="00363F78" w:rsidRPr="00C63B3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Wykł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Konw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Sem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Prakt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3B35">
              <w:rPr>
                <w:rFonts w:ascii="Corbel" w:hAnsi="Corbel"/>
                <w:b/>
                <w:szCs w:val="24"/>
              </w:rPr>
              <w:t>Liczba pkt</w:t>
            </w:r>
            <w:r w:rsidR="00B90885" w:rsidRPr="00C63B35">
              <w:rPr>
                <w:rFonts w:ascii="Corbel" w:hAnsi="Corbel"/>
                <w:b/>
                <w:szCs w:val="24"/>
              </w:rPr>
              <w:t>.</w:t>
            </w:r>
            <w:r w:rsidRPr="00C63B3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70024" w:rsidRPr="00C63B3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3B35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:rsidR="00923D7D" w:rsidRPr="00C63B3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63B3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1.</w:t>
      </w:r>
      <w:r w:rsidR="00E22FBC" w:rsidRPr="00C63B35">
        <w:rPr>
          <w:rFonts w:ascii="Corbel" w:hAnsi="Corbel"/>
          <w:smallCaps w:val="0"/>
          <w:szCs w:val="24"/>
        </w:rPr>
        <w:t>2</w:t>
      </w:r>
      <w:r w:rsidR="00F83B28" w:rsidRPr="00C63B35">
        <w:rPr>
          <w:rFonts w:ascii="Corbel" w:hAnsi="Corbel"/>
          <w:smallCaps w:val="0"/>
          <w:szCs w:val="24"/>
        </w:rPr>
        <w:t>.</w:t>
      </w:r>
      <w:r w:rsidR="00F83B28" w:rsidRPr="00C63B35">
        <w:rPr>
          <w:rFonts w:ascii="Corbel" w:hAnsi="Corbel"/>
          <w:smallCaps w:val="0"/>
          <w:szCs w:val="24"/>
        </w:rPr>
        <w:tab/>
      </w:r>
      <w:r w:rsidRPr="00C63B35">
        <w:rPr>
          <w:rFonts w:ascii="Corbel" w:hAnsi="Corbel"/>
          <w:smallCaps w:val="0"/>
          <w:szCs w:val="24"/>
        </w:rPr>
        <w:t xml:space="preserve">Sposób realizacji zajęć  </w:t>
      </w:r>
    </w:p>
    <w:p w:rsidR="00270024" w:rsidRPr="00C63B35" w:rsidRDefault="00270024" w:rsidP="002700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eastAsia="MS Gothic" w:hAnsi="Corbel"/>
          <w:b w:val="0"/>
          <w:szCs w:val="24"/>
        </w:rPr>
        <w:sym w:font="Wingdings" w:char="F078"/>
      </w:r>
      <w:r w:rsidRPr="00C63B35">
        <w:rPr>
          <w:rFonts w:ascii="Corbel" w:eastAsia="MS Gothic" w:hAnsi="Corbel"/>
          <w:b w:val="0"/>
          <w:szCs w:val="24"/>
        </w:rPr>
        <w:t xml:space="preserve"> </w:t>
      </w:r>
      <w:r w:rsidRPr="00C63B35">
        <w:rPr>
          <w:rFonts w:ascii="Corbel" w:hAnsi="Corbel"/>
          <w:b w:val="0"/>
          <w:smallCaps w:val="0"/>
          <w:szCs w:val="24"/>
        </w:rPr>
        <w:t>zajęcia w formie tradycyjnej</w:t>
      </w:r>
    </w:p>
    <w:p w:rsidR="00270024" w:rsidRPr="00C63B35" w:rsidRDefault="00270024" w:rsidP="002700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3B35">
        <w:rPr>
          <w:rFonts w:ascii="MS Gothic" w:eastAsia="MS Gothic" w:hAnsi="MS Gothic" w:cs="MS Gothic" w:hint="eastAsia"/>
          <w:b w:val="0"/>
          <w:szCs w:val="24"/>
        </w:rPr>
        <w:t>☐</w:t>
      </w:r>
      <w:r w:rsidRPr="00C63B3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63B3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63B3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 xml:space="preserve">1.3 </w:t>
      </w:r>
      <w:r w:rsidR="00F83B28" w:rsidRPr="00C63B35">
        <w:rPr>
          <w:rFonts w:ascii="Corbel" w:hAnsi="Corbel"/>
          <w:smallCaps w:val="0"/>
          <w:szCs w:val="24"/>
        </w:rPr>
        <w:tab/>
      </w:r>
      <w:r w:rsidRPr="00C63B35">
        <w:rPr>
          <w:rFonts w:ascii="Corbel" w:hAnsi="Corbel"/>
          <w:smallCaps w:val="0"/>
          <w:szCs w:val="24"/>
        </w:rPr>
        <w:t>For</w:t>
      </w:r>
      <w:r w:rsidR="00445970" w:rsidRPr="00C63B35">
        <w:rPr>
          <w:rFonts w:ascii="Corbel" w:hAnsi="Corbel"/>
          <w:smallCaps w:val="0"/>
          <w:szCs w:val="24"/>
        </w:rPr>
        <w:t xml:space="preserve">ma zaliczenia przedmiotu </w:t>
      </w:r>
      <w:r w:rsidRPr="00C63B35">
        <w:rPr>
          <w:rFonts w:ascii="Corbel" w:hAnsi="Corbel"/>
          <w:smallCaps w:val="0"/>
          <w:szCs w:val="24"/>
        </w:rPr>
        <w:t xml:space="preserve"> (z toku</w:t>
      </w:r>
      <w:r w:rsidR="00270024" w:rsidRPr="00C63B35">
        <w:rPr>
          <w:rFonts w:ascii="Corbel" w:hAnsi="Corbel"/>
          <w:smallCaps w:val="0"/>
          <w:szCs w:val="24"/>
        </w:rPr>
        <w:t>)</w:t>
      </w:r>
    </w:p>
    <w:p w:rsidR="00270024" w:rsidRPr="00C63B35" w:rsidRDefault="002700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E960BB" w:rsidRPr="00C63B3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63B3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3B3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63B35" w:rsidTr="00745302">
        <w:tc>
          <w:tcPr>
            <w:tcW w:w="9670" w:type="dxa"/>
          </w:tcPr>
          <w:p w:rsidR="0085747A" w:rsidRPr="00C63B35" w:rsidRDefault="006C291B" w:rsidP="006C29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:rsidR="00153C41" w:rsidRPr="00C63B3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63B3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3B35">
        <w:rPr>
          <w:rFonts w:ascii="Corbel" w:hAnsi="Corbel"/>
          <w:szCs w:val="24"/>
        </w:rPr>
        <w:t>3.</w:t>
      </w:r>
      <w:r w:rsidR="0085747A" w:rsidRPr="00C63B35">
        <w:rPr>
          <w:rFonts w:ascii="Corbel" w:hAnsi="Corbel"/>
          <w:szCs w:val="24"/>
        </w:rPr>
        <w:t xml:space="preserve"> </w:t>
      </w:r>
      <w:r w:rsidR="00A84C85" w:rsidRPr="00C63B35">
        <w:rPr>
          <w:rFonts w:ascii="Corbel" w:hAnsi="Corbel"/>
          <w:szCs w:val="24"/>
        </w:rPr>
        <w:t>cele, efekty uczenia się</w:t>
      </w:r>
      <w:r w:rsidR="0085747A" w:rsidRPr="00C63B3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63B3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63B3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 xml:space="preserve">3.1 </w:t>
      </w:r>
      <w:r w:rsidR="00C05F44" w:rsidRPr="00C63B35">
        <w:rPr>
          <w:rFonts w:ascii="Corbel" w:hAnsi="Corbel"/>
          <w:sz w:val="24"/>
          <w:szCs w:val="24"/>
        </w:rPr>
        <w:t>Cele przedmiotu</w:t>
      </w:r>
    </w:p>
    <w:p w:rsidR="00F83B28" w:rsidRPr="00C63B3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C291B" w:rsidRPr="00C63B35" w:rsidTr="004E6589">
        <w:tc>
          <w:tcPr>
            <w:tcW w:w="851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Zapoznanie z budową anatomiczną i działaniem narządu głosu, jego higieny podczas śpiewania i mówienia a także technikami prawidłowego oddychania</w:t>
            </w:r>
          </w:p>
        </w:tc>
      </w:tr>
      <w:tr w:rsidR="006C291B" w:rsidRPr="00C63B35" w:rsidTr="004E6589">
        <w:tc>
          <w:tcPr>
            <w:tcW w:w="851" w:type="dxa"/>
            <w:vAlign w:val="center"/>
          </w:tcPr>
          <w:p w:rsidR="006C291B" w:rsidRPr="00C63B35" w:rsidRDefault="006C291B" w:rsidP="004E65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C291B" w:rsidRPr="00C63B35" w:rsidRDefault="006C291B" w:rsidP="00C170A0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profesjonalnego korzystania z głosu w procesie </w:t>
            </w:r>
            <w:r w:rsidR="00C170A0" w:rsidRPr="00C63B35">
              <w:rPr>
                <w:rFonts w:ascii="Corbel" w:hAnsi="Corbel"/>
                <w:b w:val="0"/>
                <w:sz w:val="24"/>
                <w:szCs w:val="24"/>
              </w:rPr>
              <w:t>kształce</w:t>
            </w:r>
            <w:r w:rsidR="00C170A0" w:rsidRPr="00C63B35">
              <w:rPr>
                <w:rFonts w:ascii="Corbel" w:hAnsi="Corbel"/>
                <w:b w:val="0"/>
                <w:sz w:val="24"/>
                <w:szCs w:val="24"/>
              </w:rPr>
              <w:lastRenderedPageBreak/>
              <w:t>nia</w:t>
            </w:r>
          </w:p>
        </w:tc>
      </w:tr>
      <w:tr w:rsidR="006C291B" w:rsidRPr="00C63B35" w:rsidTr="004E6589">
        <w:tc>
          <w:tcPr>
            <w:tcW w:w="851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:rsidR="0085747A" w:rsidRPr="00C63B3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63B35" w:rsidRPr="00C63B35" w:rsidRDefault="00C63B35" w:rsidP="00C63B3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b/>
          <w:sz w:val="24"/>
          <w:szCs w:val="24"/>
        </w:rPr>
        <w:t>3.2 Efekty uczenia się dla przedmiotu</w:t>
      </w:r>
      <w:r w:rsidRPr="00C63B35">
        <w:rPr>
          <w:rFonts w:ascii="Corbel" w:hAnsi="Corbel"/>
          <w:sz w:val="24"/>
          <w:szCs w:val="24"/>
        </w:rPr>
        <w:t xml:space="preserve"> </w:t>
      </w:r>
    </w:p>
    <w:p w:rsidR="00C63B35" w:rsidRPr="00C63B35" w:rsidRDefault="00C63B35" w:rsidP="00C63B3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3B35" w:rsidRPr="00C63B35" w:rsidTr="00092B16">
        <w:tc>
          <w:tcPr>
            <w:tcW w:w="1701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smallCaps w:val="0"/>
                <w:szCs w:val="24"/>
              </w:rPr>
              <w:t>EK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3B3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3B35" w:rsidRPr="00C63B35" w:rsidTr="00092B16">
        <w:tc>
          <w:tcPr>
            <w:tcW w:w="1701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3B35" w:rsidRPr="00C63B35" w:rsidTr="00092B16">
        <w:tc>
          <w:tcPr>
            <w:tcW w:w="1701" w:type="dxa"/>
          </w:tcPr>
          <w:p w:rsidR="00C63B35" w:rsidRPr="00C63B35" w:rsidRDefault="00C63B35" w:rsidP="00092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63B35" w:rsidRPr="00C63B35" w:rsidRDefault="00C63B35" w:rsidP="00092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 ma podstawową wiedzę z zakresu prawidłowej emisji głosu podczas śpiewania i mówienia, a także zna podstawy funkcjonowania i patologie aparatu mowy.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</w:tc>
      </w:tr>
      <w:tr w:rsidR="00C63B35" w:rsidRPr="00C63B35" w:rsidTr="00092B16">
        <w:tc>
          <w:tcPr>
            <w:tcW w:w="1701" w:type="dxa"/>
          </w:tcPr>
          <w:p w:rsidR="00C63B35" w:rsidRPr="00C63B35" w:rsidRDefault="00C63B35" w:rsidP="00092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63B35" w:rsidRPr="00C63B35" w:rsidRDefault="00C63B35" w:rsidP="00092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 potrafi w sposób prawidłowy wydobywać głos podczas śpiewania, posługuje się poprawną polszczyzną podczas mówienia.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C63B35" w:rsidRPr="00C63B35" w:rsidTr="00092B16">
        <w:tc>
          <w:tcPr>
            <w:tcW w:w="1701" w:type="dxa"/>
          </w:tcPr>
          <w:p w:rsidR="00C63B35" w:rsidRPr="00C63B35" w:rsidRDefault="00C63B35" w:rsidP="00092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63B35" w:rsidRPr="00C63B35" w:rsidRDefault="00C63B35" w:rsidP="00092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 posiada świadomość swojej wiedzy i umiejętności efektywnego wykorzystania swojego głosu dla budowania dobrej atmosfery podczas komunikacji z podopiecznymi pochodzącymi z różnych środowisk.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3B35" w:rsidRPr="00C63B35" w:rsidRDefault="00C63B35" w:rsidP="00C63B3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3B35">
        <w:rPr>
          <w:rFonts w:ascii="Corbel" w:hAnsi="Corbel"/>
          <w:b/>
          <w:sz w:val="24"/>
          <w:szCs w:val="24"/>
        </w:rPr>
        <w:t xml:space="preserve">3.3 Treści programowe </w:t>
      </w:r>
      <w:r w:rsidRPr="00C63B35">
        <w:rPr>
          <w:rFonts w:ascii="Corbel" w:hAnsi="Corbel"/>
          <w:sz w:val="24"/>
          <w:szCs w:val="24"/>
        </w:rPr>
        <w:t xml:space="preserve">  </w:t>
      </w:r>
    </w:p>
    <w:p w:rsidR="00C63B35" w:rsidRPr="00C63B35" w:rsidRDefault="00C63B35" w:rsidP="00C63B3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>Problematyka wykładu - nie dotyczy</w:t>
      </w:r>
    </w:p>
    <w:p w:rsidR="00C63B35" w:rsidRPr="00C63B35" w:rsidRDefault="00C63B35" w:rsidP="00C63B35">
      <w:pPr>
        <w:spacing w:after="0" w:line="240" w:lineRule="auto"/>
        <w:rPr>
          <w:rFonts w:ascii="Corbel" w:hAnsi="Corbel"/>
          <w:sz w:val="24"/>
          <w:szCs w:val="24"/>
        </w:rPr>
      </w:pPr>
    </w:p>
    <w:p w:rsidR="00C63B35" w:rsidRPr="00C63B35" w:rsidRDefault="00C63B35" w:rsidP="00C63B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63B35" w:rsidRPr="00C63B35" w:rsidRDefault="00C63B35" w:rsidP="00C63B3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emisji głosu w śpiewie – poznanie wybranych piosenek z repertuaru dziecięcego.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elementy retoryki,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mowa ciała,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3.4 Metody dydaktyczne</w:t>
      </w:r>
      <w:r w:rsidRPr="00C63B35">
        <w:rPr>
          <w:rFonts w:ascii="Corbel" w:hAnsi="Corbel"/>
          <w:b w:val="0"/>
          <w:smallCaps w:val="0"/>
          <w:szCs w:val="24"/>
        </w:rPr>
        <w:t xml:space="preserve"> 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Akapitzlist"/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>warsztaty: analiza tekstów z dyskusją, metoda projektów (projekt praktyczny), praca w grupach (rozwiązywanie zadań, dyskusja), gry dydaktyczne.</w:t>
      </w:r>
    </w:p>
    <w:p w:rsidR="00C63B35" w:rsidRPr="00C63B35" w:rsidRDefault="00C63B35" w:rsidP="00C63B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3B35" w:rsidRPr="00C63B35" w:rsidRDefault="00C63B35" w:rsidP="00C63B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4.1 Sposoby weryfikacji efektów uczenia się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63B35" w:rsidRPr="00C63B35" w:rsidTr="00536CEF">
        <w:tc>
          <w:tcPr>
            <w:tcW w:w="1985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(itp.: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3B35" w:rsidRPr="00C63B35" w:rsidTr="00536CEF">
        <w:tc>
          <w:tcPr>
            <w:tcW w:w="1985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63B35" w:rsidRPr="00C63B35" w:rsidTr="00536CEF">
        <w:tc>
          <w:tcPr>
            <w:tcW w:w="1985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ćwiczenia w trakcie zajęć, zaliczenie ustne</w:t>
            </w:r>
          </w:p>
        </w:tc>
        <w:tc>
          <w:tcPr>
            <w:tcW w:w="2126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63B35" w:rsidRPr="00C63B35" w:rsidTr="00536CEF">
        <w:tc>
          <w:tcPr>
            <w:tcW w:w="1985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3B35" w:rsidRPr="00C63B35" w:rsidTr="00536CEF">
        <w:tc>
          <w:tcPr>
            <w:tcW w:w="9670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zajęciowej, a także zaśpiewanie wybranej piosenki z repertuaru dziecięcego. Ocenianie w sposób tradycyjny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3B3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63B35" w:rsidRPr="00C63B35" w:rsidTr="00536CEF">
        <w:tc>
          <w:tcPr>
            <w:tcW w:w="4962" w:type="dxa"/>
            <w:vAlign w:val="center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3B3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3B3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– praca własna studenta.)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3B3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63B3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6. PRAKTYKI ZAWODOWE W RAMACH PRZEDMIOTU</w:t>
      </w:r>
    </w:p>
    <w:p w:rsidR="00C63B35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63B35" w:rsidRPr="00C63B35" w:rsidTr="00536CEF">
        <w:trPr>
          <w:trHeight w:val="397"/>
        </w:trPr>
        <w:tc>
          <w:tcPr>
            <w:tcW w:w="4111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63B35" w:rsidRPr="00C63B35" w:rsidTr="00536CEF">
        <w:trPr>
          <w:trHeight w:val="397"/>
        </w:trPr>
        <w:tc>
          <w:tcPr>
            <w:tcW w:w="4111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 xml:space="preserve">7. LITERATURA 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3B35" w:rsidRPr="00C63B35" w:rsidTr="00536CEF">
        <w:trPr>
          <w:trHeight w:val="397"/>
        </w:trPr>
        <w:tc>
          <w:tcPr>
            <w:tcW w:w="9639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C63B35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C63B35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C63B35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C63B35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C63B35">
              <w:rPr>
                <w:rFonts w:ascii="Corbel" w:hAnsi="Corbel"/>
                <w:sz w:val="24"/>
                <w:szCs w:val="24"/>
              </w:rPr>
              <w:lastRenderedPageBreak/>
              <w:t>Wydawnictwo Innowacyjne, Gdynia 2014.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C63B35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63B35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</w:tc>
      </w:tr>
      <w:tr w:rsidR="00C63B35" w:rsidRPr="00C63B35" w:rsidTr="00A3455F">
        <w:trPr>
          <w:trHeight w:val="397"/>
        </w:trPr>
        <w:tc>
          <w:tcPr>
            <w:tcW w:w="9639" w:type="dxa"/>
          </w:tcPr>
          <w:p w:rsidR="00C63B35" w:rsidRPr="00C63B35" w:rsidRDefault="00C63B35" w:rsidP="00A34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63B35" w:rsidRPr="00C63B35" w:rsidRDefault="00C63B35" w:rsidP="00A345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C63B35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:rsidR="00C63B35" w:rsidRPr="00C63B35" w:rsidRDefault="00C63B35" w:rsidP="00A345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C63B35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A3AF7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1A3AF7" w:rsidRPr="00C63B3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63B35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1A3AF7" w:rsidRPr="00C63B35" w:rsidRDefault="001A3AF7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1A3AF7" w:rsidRPr="00C63B3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A3AF7" w:rsidRPr="00C63B35" w:rsidRDefault="001A3AF7" w:rsidP="00C63B35">
      <w:pPr>
        <w:pStyle w:val="Punktygwne"/>
        <w:tabs>
          <w:tab w:val="left" w:pos="915"/>
        </w:tabs>
        <w:spacing w:before="0" w:after="0"/>
        <w:rPr>
          <w:rFonts w:ascii="Corbel" w:hAnsi="Corbel"/>
          <w:szCs w:val="24"/>
        </w:rPr>
      </w:pPr>
    </w:p>
    <w:sectPr w:rsidR="001A3AF7" w:rsidRPr="00C63B3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1C9" w:rsidRDefault="00FC01C9" w:rsidP="00C16ABF">
      <w:pPr>
        <w:spacing w:after="0" w:line="240" w:lineRule="auto"/>
      </w:pPr>
      <w:r>
        <w:separator/>
      </w:r>
    </w:p>
  </w:endnote>
  <w:endnote w:type="continuationSeparator" w:id="0">
    <w:p w:rsidR="00FC01C9" w:rsidRDefault="00FC01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1C9" w:rsidRDefault="00FC01C9" w:rsidP="00C16ABF">
      <w:pPr>
        <w:spacing w:after="0" w:line="240" w:lineRule="auto"/>
      </w:pPr>
      <w:r>
        <w:separator/>
      </w:r>
    </w:p>
  </w:footnote>
  <w:footnote w:type="continuationSeparator" w:id="0">
    <w:p w:rsidR="00FC01C9" w:rsidRDefault="00FC01C9" w:rsidP="00C16ABF">
      <w:pPr>
        <w:spacing w:after="0" w:line="240" w:lineRule="auto"/>
      </w:pPr>
      <w:r>
        <w:continuationSeparator/>
      </w:r>
    </w:p>
  </w:footnote>
  <w:footnote w:id="1">
    <w:p w:rsidR="00C63B35" w:rsidRDefault="00C63B35" w:rsidP="00C63B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6D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AF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87E"/>
    <w:rsid w:val="002700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600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778"/>
    <w:rsid w:val="00490F7D"/>
    <w:rsid w:val="00491678"/>
    <w:rsid w:val="004968E2"/>
    <w:rsid w:val="004A3EEA"/>
    <w:rsid w:val="004A4D1F"/>
    <w:rsid w:val="004D5282"/>
    <w:rsid w:val="004F1551"/>
    <w:rsid w:val="004F55A3"/>
    <w:rsid w:val="004F641D"/>
    <w:rsid w:val="0050496F"/>
    <w:rsid w:val="00513B6F"/>
    <w:rsid w:val="00517C63"/>
    <w:rsid w:val="005363C4"/>
    <w:rsid w:val="00536BDE"/>
    <w:rsid w:val="00543ACC"/>
    <w:rsid w:val="0056696D"/>
    <w:rsid w:val="005823A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91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5D9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33B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37A6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8B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A8A"/>
    <w:rsid w:val="00BB520A"/>
    <w:rsid w:val="00BD3869"/>
    <w:rsid w:val="00BD66E9"/>
    <w:rsid w:val="00BD6FF4"/>
    <w:rsid w:val="00BF0A8A"/>
    <w:rsid w:val="00BF2C41"/>
    <w:rsid w:val="00C058B4"/>
    <w:rsid w:val="00C05F44"/>
    <w:rsid w:val="00C131B5"/>
    <w:rsid w:val="00C16ABF"/>
    <w:rsid w:val="00C170A0"/>
    <w:rsid w:val="00C170AE"/>
    <w:rsid w:val="00C26CB7"/>
    <w:rsid w:val="00C324C1"/>
    <w:rsid w:val="00C36992"/>
    <w:rsid w:val="00C56036"/>
    <w:rsid w:val="00C61DC5"/>
    <w:rsid w:val="00C63B3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5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BB0"/>
    <w:rsid w:val="00EC4899"/>
    <w:rsid w:val="00ED03AB"/>
    <w:rsid w:val="00ED32D2"/>
    <w:rsid w:val="00EE32DE"/>
    <w:rsid w:val="00EE5457"/>
    <w:rsid w:val="00EF724B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1C9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CF49"/>
  <w15:docId w15:val="{65C92E47-5749-44C8-8938-9FA815D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6C7B-B760-4DDE-929B-69E69612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2020-01-31T07:13:00Z</dcterms:created>
  <dcterms:modified xsi:type="dcterms:W3CDTF">2021-09-06T10:44:00Z</dcterms:modified>
</cp:coreProperties>
</file>